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300" w:lineRule="atLeast"/>
        <w:ind w:left="0" w:firstLine="645"/>
        <w:rPr>
          <w:rFonts w:hint="eastAsia" w:ascii="仿宋" w:hAnsi="仿宋" w:eastAsia="仿宋" w:cs="仿宋"/>
          <w:color w:val="555555"/>
          <w:sz w:val="30"/>
          <w:szCs w:val="30"/>
        </w:rPr>
      </w:pPr>
      <w:bookmarkStart w:id="0" w:name="_GoBack"/>
      <w:bookmarkEnd w:id="0"/>
      <w:r>
        <w:rPr>
          <w:rFonts w:hint="eastAsia" w:ascii="黑体" w:hAnsi="宋体" w:eastAsia="黑体" w:cs="黑体"/>
          <w:sz w:val="31"/>
          <w:szCs w:val="31"/>
        </w:rPr>
        <w:t>附表：</w:t>
      </w:r>
      <w:r>
        <w:rPr>
          <w:rFonts w:hint="eastAsia" w:ascii="仿宋" w:hAnsi="仿宋" w:eastAsia="仿宋" w:cs="仿宋"/>
          <w:color w:val="555555"/>
          <w:sz w:val="30"/>
          <w:szCs w:val="30"/>
        </w:rPr>
        <w:t>需检测的设备明细</w:t>
      </w:r>
    </w:p>
    <w:tbl>
      <w:tblPr>
        <w:tblStyle w:val="3"/>
        <w:tblpPr w:leftFromText="180" w:rightFromText="180" w:vertAnchor="text" w:horzAnchor="page" w:tblpX="1491" w:tblpYSpec="inside"/>
        <w:tblOverlap w:val="never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846"/>
        <w:gridCol w:w="776"/>
        <w:gridCol w:w="1431"/>
        <w:gridCol w:w="1627"/>
        <w:gridCol w:w="1581"/>
        <w:gridCol w:w="636"/>
        <w:gridCol w:w="425"/>
        <w:gridCol w:w="4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9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455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数目</w:t>
            </w:r>
          </w:p>
        </w:tc>
        <w:tc>
          <w:tcPr>
            <w:tcW w:w="83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54" w:type="pc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使用科室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检定/校准方式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校准参数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台式血压计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鱼跃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采血一科、采血二科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强检（6个月一次）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0-0.4Kpa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消毒供应室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强检（6个月一次）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电子血压计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YE655D,hem-7133，HEM-1000等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业务科室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强检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采血称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CZK-IIC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采血一科、采血二科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强检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电子称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成分科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强检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多通道移液器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质管科，检验科2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尘埃粒子计数仪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苏州宏瑞公司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质管科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送政府检测机构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尘埃数目，0.5粒径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多功能温场测试仪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成都科宝ASM-6428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质管科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送政府检测机构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半/全自动生化仪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德国 POBERT RIELE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爱康等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质管科、采血一科、采血二科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精密ph计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上海雷磁PHS-3C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质管科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送政府检测机构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 检定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架盘天平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成分科，采血一科、采血二科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检定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配平仪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ES5000-6S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成分科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洁净工作台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SW-CJ-2FD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常规测试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苏静集团安泰公司等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检验科3，质管科1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电子温度计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业务科室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1452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全自动血细胞分析仪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迈瑞 BC-3000plus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BC-280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质管科1 采血二科 1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电子天平称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福州华志MAX=1000g,e=10g,d=1mg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质管科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紫外强度检测仪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深圳林上科技  SE250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质管科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普美温度巡检仪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DC5508U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质管科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砝码（组）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1G-2KG</w:t>
            </w: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质管科、采血一科、采血二科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温湿度表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业务科室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移液器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业务科室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移液器（精密）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业务科室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送政府检测机构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FJ1200环境级X y辐射测量仪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总务科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送政府检测机构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FJ2000 X y个人剂量仪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总务科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送政府检测机构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医废称</w:t>
            </w:r>
          </w:p>
        </w:tc>
        <w:tc>
          <w:tcPr>
            <w:tcW w:w="4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总务科</w:t>
            </w:r>
          </w:p>
        </w:tc>
        <w:tc>
          <w:tcPr>
            <w:tcW w:w="9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\</w:t>
            </w: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5B2874"/>
    <w:rsid w:val="3F51273E"/>
    <w:rsid w:val="505B2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2022-02-11T01:26:00Z</dcterms:created>
  <dc:creator>Administrator</dc:creator>
  <cp:lastModifiedBy>Administrator</cp:lastModifiedBy>
  <dcterms:modified xsi:type="dcterms:W3CDTF">2022-02-18T07:22:53Z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A5575BF1BDB447209AD75C289EC7D4FD</vt:lpwstr>
  </property>
</Properties>
</file>